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27" w:rsidRPr="00960527" w:rsidRDefault="00960527" w:rsidP="00960527">
      <w:pPr>
        <w:rPr>
          <w:sz w:val="28"/>
          <w:szCs w:val="28"/>
        </w:rPr>
      </w:pPr>
      <w:r w:rsidRPr="00960527">
        <w:rPr>
          <w:sz w:val="28"/>
          <w:szCs w:val="28"/>
        </w:rPr>
        <w:t xml:space="preserve">Application of </w:t>
      </w:r>
      <w:proofErr w:type="spellStart"/>
      <w:r w:rsidRPr="00960527">
        <w:rPr>
          <w:sz w:val="28"/>
          <w:szCs w:val="28"/>
        </w:rPr>
        <w:t>semiparametric</w:t>
      </w:r>
      <w:proofErr w:type="spellEnd"/>
      <w:r w:rsidRPr="00960527">
        <w:rPr>
          <w:sz w:val="28"/>
          <w:szCs w:val="28"/>
        </w:rPr>
        <w:t xml:space="preserve"> function-on-scalar regression for modeling </w:t>
      </w:r>
      <w:proofErr w:type="spellStart"/>
      <w:r w:rsidRPr="00960527">
        <w:rPr>
          <w:sz w:val="28"/>
          <w:szCs w:val="28"/>
        </w:rPr>
        <w:t>spatio</w:t>
      </w:r>
      <w:proofErr w:type="spellEnd"/>
      <w:r w:rsidRPr="00960527">
        <w:rPr>
          <w:sz w:val="28"/>
          <w:szCs w:val="28"/>
        </w:rPr>
        <w:t>-temporal earthquake dynamics</w:t>
      </w:r>
    </w:p>
    <w:p w:rsidR="00960527" w:rsidRPr="00960527" w:rsidRDefault="00960527" w:rsidP="00960527">
      <w:pPr>
        <w:rPr>
          <w:i/>
        </w:rPr>
      </w:pPr>
      <w:bookmarkStart w:id="0" w:name="_GoBack"/>
      <w:r w:rsidRPr="00960527">
        <w:rPr>
          <w:i/>
        </w:rPr>
        <w:t>Alexander Bauer</w:t>
      </w:r>
    </w:p>
    <w:bookmarkEnd w:id="0"/>
    <w:p w:rsidR="00960527" w:rsidRDefault="00960527" w:rsidP="00960527"/>
    <w:p w:rsidR="00960527" w:rsidRDefault="00960527" w:rsidP="00960527">
      <w:r>
        <w:t xml:space="preserve">A generalized functional additive regression model is presented for modeling </w:t>
      </w:r>
      <w:proofErr w:type="spellStart"/>
      <w:r>
        <w:t>spatio</w:t>
      </w:r>
      <w:proofErr w:type="spellEnd"/>
      <w:r>
        <w:t xml:space="preserve">-temporal earthquake dynamics. Function-on-scalar regression is applied, which features a function over some domain as the response while the </w:t>
      </w:r>
      <w:proofErr w:type="spellStart"/>
      <w:r>
        <w:t>regressors</w:t>
      </w:r>
      <w:proofErr w:type="spellEnd"/>
      <w:r>
        <w:t xml:space="preserve"> are scalars. The </w:t>
      </w:r>
      <w:proofErr w:type="spellStart"/>
      <w:r>
        <w:t>spatio</w:t>
      </w:r>
      <w:proofErr w:type="spellEnd"/>
      <w:r>
        <w:t xml:space="preserve">-temporal data represent surficial ground velocities based on simulated seismic events and come from a large-scale in </w:t>
      </w:r>
      <w:proofErr w:type="spellStart"/>
      <w:r>
        <w:t>silico</w:t>
      </w:r>
      <w:proofErr w:type="spellEnd"/>
      <w:r>
        <w:t xml:space="preserve"> experiment to investigate the effects of physical parameters describing the conditions at the triggering fault on the large-scale dynamics of earthquakes. The flexibility of the </w:t>
      </w:r>
      <w:proofErr w:type="spellStart"/>
      <w:r>
        <w:t>semiparametric</w:t>
      </w:r>
      <w:proofErr w:type="spellEnd"/>
      <w:r>
        <w:t xml:space="preserve">, spline-based approach is highlighted, both with focus on estimating complex nonlinear and time-varying effect structures and on accounting for spatial and temporal correlation structures in the data. To estimate the model on this huge data set with almost half a million data points and its complex effect structure, a recently developed efficient algorithm for penalized likelihood-based inference is used. Its major advance is a highly efficient and parallelizable block-wise </w:t>
      </w:r>
      <w:proofErr w:type="spellStart"/>
      <w:r>
        <w:t>Cholesky</w:t>
      </w:r>
      <w:proofErr w:type="spellEnd"/>
      <w:r>
        <w:t xml:space="preserve"> decomposition. The estimated effects are </w:t>
      </w:r>
      <w:proofErr w:type="spellStart"/>
      <w:r>
        <w:t>geophysically</w:t>
      </w:r>
      <w:proofErr w:type="spellEnd"/>
      <w:r>
        <w:t xml:space="preserve"> plausible and the methodological approach seems promising for modeling surficial ground velocity. Current limitations of the application are discussed and an outlook on future refinements of the model is given.</w:t>
      </w:r>
    </w:p>
    <w:p w:rsidR="00960527" w:rsidRDefault="00960527" w:rsidP="00960527"/>
    <w:p w:rsidR="00D65738" w:rsidRDefault="00D65738"/>
    <w:sectPr w:rsidR="00D65738" w:rsidSect="00D657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27"/>
    <w:rsid w:val="00960527"/>
    <w:rsid w:val="00D6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0AAC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Macintosh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2018-06-02T08:19:00Z</dcterms:created>
  <dcterms:modified xsi:type="dcterms:W3CDTF">2018-06-02T08:19:00Z</dcterms:modified>
</cp:coreProperties>
</file>